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7B2A6" w14:textId="77777777" w:rsidR="004A25C1" w:rsidRDefault="004A25C1" w:rsidP="004A25C1">
      <w:pPr>
        <w:pStyle w:val="NormalWeb"/>
      </w:pPr>
      <w:r>
        <w:t>Liebe Eltern,</w:t>
      </w:r>
    </w:p>
    <w:p w14:paraId="5E7D5408" w14:textId="63F79358" w:rsidR="004A25C1" w:rsidRDefault="004A25C1" w:rsidP="004A25C1">
      <w:pPr>
        <w:pStyle w:val="NormalWeb"/>
      </w:pPr>
      <w:r>
        <w:t>ich freue mich, Ihnen heute unseren Plan für den Unterricht nach den Pfingstferien bis zum Schuljahresende vorstellen zu können. (Vorbehaltlich des Treffens der Minister am Dienstag, 19.05.20 und sich eventuell daraus ergebenden Veränderungen) Wir haben die größten Räume unserer Schule nochmals vermessen und können nun auch die 1. und 3. Klassen in 2 Gruppen unterbringen, somit gibt es nur noch die Gruppen „Blau“ und „Gelb“ für alle Klassenstufen.</w:t>
      </w:r>
    </w:p>
    <w:p w14:paraId="7F8349AA" w14:textId="74C6DD3F" w:rsidR="00317CBB" w:rsidRDefault="00317CBB" w:rsidP="00317CBB">
      <w:pPr>
        <w:pStyle w:val="NormalWeb"/>
        <w:bidi/>
        <w:rPr>
          <w:rtl/>
          <w:lang w:bidi="fa-IR"/>
        </w:rPr>
      </w:pPr>
      <w:r>
        <w:rPr>
          <w:rFonts w:hint="cs"/>
          <w:rtl/>
          <w:lang w:bidi="fa-IR"/>
        </w:rPr>
        <w:t>والدین عزیز،</w:t>
      </w:r>
    </w:p>
    <w:p w14:paraId="567A274E" w14:textId="2DB1A714" w:rsidR="00317CBB" w:rsidRDefault="00317CBB" w:rsidP="00297D93">
      <w:pPr>
        <w:pStyle w:val="NormalWeb"/>
        <w:bidi/>
        <w:jc w:val="both"/>
        <w:rPr>
          <w:rtl/>
          <w:lang w:bidi="fa-IR"/>
        </w:rPr>
      </w:pPr>
      <w:r>
        <w:rPr>
          <w:rFonts w:hint="cs"/>
          <w:rtl/>
          <w:lang w:bidi="fa-IR"/>
        </w:rPr>
        <w:t>من خوشحالم که امروز می توانم برنامه ی خودمان را برای تدریس بعد از تعطیلات عید پنجاهه (</w:t>
      </w:r>
      <w:r w:rsidRPr="00317CBB">
        <w:rPr>
          <w:lang w:bidi="fa-IR"/>
        </w:rPr>
        <w:t>Pfingstferien</w:t>
      </w:r>
      <w:r>
        <w:rPr>
          <w:rFonts w:hint="cs"/>
          <w:rtl/>
          <w:lang w:bidi="fa-IR"/>
        </w:rPr>
        <w:t xml:space="preserve">) تا آخر سال تحصیلی ارایه نمایم. </w:t>
      </w:r>
      <w:r w:rsidRPr="00317CBB">
        <w:rPr>
          <w:rtl/>
          <w:lang w:bidi="fa-IR"/>
        </w:rPr>
        <w:t>(منوط به جلسه وزرا</w:t>
      </w:r>
      <w:r w:rsidRPr="00317CBB">
        <w:rPr>
          <w:rFonts w:hint="cs"/>
          <w:rtl/>
          <w:lang w:bidi="fa-IR"/>
        </w:rPr>
        <w:t>ی</w:t>
      </w:r>
      <w:r w:rsidRPr="00317CBB">
        <w:rPr>
          <w:rtl/>
          <w:lang w:bidi="fa-IR"/>
        </w:rPr>
        <w:t xml:space="preserve"> روز سه شنبه </w:t>
      </w:r>
      <w:r>
        <w:rPr>
          <w:rFonts w:hint="cs"/>
          <w:rtl/>
          <w:lang w:bidi="fa-IR"/>
        </w:rPr>
        <w:t>19.05.20</w:t>
      </w:r>
      <w:r w:rsidRPr="00317CBB">
        <w:rPr>
          <w:rtl/>
          <w:lang w:bidi="fa-IR"/>
        </w:rPr>
        <w:t xml:space="preserve"> و</w:t>
      </w:r>
      <w:r>
        <w:rPr>
          <w:rFonts w:hint="cs"/>
          <w:rtl/>
          <w:lang w:bidi="fa-IR"/>
        </w:rPr>
        <w:t xml:space="preserve"> تغییراتی جدید که ناشی از این جلسه است</w:t>
      </w:r>
      <w:r w:rsidRPr="00317CBB">
        <w:rPr>
          <w:rtl/>
          <w:lang w:bidi="fa-IR"/>
        </w:rPr>
        <w:t>)</w:t>
      </w:r>
      <w:r>
        <w:rPr>
          <w:rFonts w:hint="cs"/>
          <w:rtl/>
          <w:lang w:bidi="fa-IR"/>
        </w:rPr>
        <w:t>،</w:t>
      </w:r>
      <w:r w:rsidRPr="00317CBB">
        <w:rPr>
          <w:rtl/>
          <w:lang w:bidi="fa-IR"/>
        </w:rPr>
        <w:t xml:space="preserve"> ما بزرگتر</w:t>
      </w:r>
      <w:r w:rsidRPr="00317CBB">
        <w:rPr>
          <w:rFonts w:hint="cs"/>
          <w:rtl/>
          <w:lang w:bidi="fa-IR"/>
        </w:rPr>
        <w:t>ی</w:t>
      </w:r>
      <w:r w:rsidRPr="00317CBB">
        <w:rPr>
          <w:rFonts w:hint="eastAsia"/>
          <w:rtl/>
          <w:lang w:bidi="fa-IR"/>
        </w:rPr>
        <w:t>ن</w:t>
      </w:r>
      <w:r w:rsidRPr="00317CBB">
        <w:rPr>
          <w:rtl/>
          <w:lang w:bidi="fa-IR"/>
        </w:rPr>
        <w:t xml:space="preserve"> اتاق ها</w:t>
      </w:r>
      <w:r w:rsidRPr="00317CBB">
        <w:rPr>
          <w:rFonts w:hint="cs"/>
          <w:rtl/>
          <w:lang w:bidi="fa-IR"/>
        </w:rPr>
        <w:t>ی</w:t>
      </w:r>
      <w:r w:rsidRPr="00317CBB">
        <w:rPr>
          <w:rtl/>
          <w:lang w:bidi="fa-IR"/>
        </w:rPr>
        <w:t xml:space="preserve"> مدرسه خود را دوباره اندازه گ</w:t>
      </w:r>
      <w:r w:rsidRPr="00317CBB">
        <w:rPr>
          <w:rFonts w:hint="cs"/>
          <w:rtl/>
          <w:lang w:bidi="fa-IR"/>
        </w:rPr>
        <w:t>ی</w:t>
      </w:r>
      <w:r w:rsidRPr="00317CBB">
        <w:rPr>
          <w:rFonts w:hint="eastAsia"/>
          <w:rtl/>
          <w:lang w:bidi="fa-IR"/>
        </w:rPr>
        <w:t>ر</w:t>
      </w:r>
      <w:r w:rsidRPr="00317CBB">
        <w:rPr>
          <w:rFonts w:hint="cs"/>
          <w:rtl/>
          <w:lang w:bidi="fa-IR"/>
        </w:rPr>
        <w:t>ی</w:t>
      </w:r>
      <w:r w:rsidRPr="00317CBB">
        <w:rPr>
          <w:rtl/>
          <w:lang w:bidi="fa-IR"/>
        </w:rPr>
        <w:t xml:space="preserve"> کرده ا</w:t>
      </w:r>
      <w:r w:rsidRPr="00317CBB">
        <w:rPr>
          <w:rFonts w:hint="cs"/>
          <w:rtl/>
          <w:lang w:bidi="fa-IR"/>
        </w:rPr>
        <w:t>ی</w:t>
      </w:r>
      <w:r w:rsidRPr="00317CBB">
        <w:rPr>
          <w:rFonts w:hint="eastAsia"/>
          <w:rtl/>
          <w:lang w:bidi="fa-IR"/>
        </w:rPr>
        <w:t>م</w:t>
      </w:r>
      <w:r w:rsidRPr="00317CBB">
        <w:rPr>
          <w:rtl/>
          <w:lang w:bidi="fa-IR"/>
        </w:rPr>
        <w:t xml:space="preserve"> و هم اکنون م</w:t>
      </w:r>
      <w:r w:rsidRPr="00317CBB">
        <w:rPr>
          <w:rFonts w:hint="cs"/>
          <w:rtl/>
          <w:lang w:bidi="fa-IR"/>
        </w:rPr>
        <w:t>ی</w:t>
      </w:r>
      <w:r w:rsidRPr="00317CBB">
        <w:rPr>
          <w:rtl/>
          <w:lang w:bidi="fa-IR"/>
        </w:rPr>
        <w:t xml:space="preserve"> توان کلاس ها</w:t>
      </w:r>
      <w:r w:rsidRPr="00317CBB">
        <w:rPr>
          <w:rFonts w:hint="cs"/>
          <w:rtl/>
          <w:lang w:bidi="fa-IR"/>
        </w:rPr>
        <w:t>ی</w:t>
      </w:r>
      <w:r w:rsidRPr="00317CBB">
        <w:rPr>
          <w:rtl/>
          <w:lang w:bidi="fa-IR"/>
        </w:rPr>
        <w:t xml:space="preserve"> 1 و 3 را ن</w:t>
      </w:r>
      <w:r w:rsidRPr="00317CBB">
        <w:rPr>
          <w:rFonts w:hint="cs"/>
          <w:rtl/>
          <w:lang w:bidi="fa-IR"/>
        </w:rPr>
        <w:t>ی</w:t>
      </w:r>
      <w:r w:rsidRPr="00317CBB">
        <w:rPr>
          <w:rFonts w:hint="eastAsia"/>
          <w:rtl/>
          <w:lang w:bidi="fa-IR"/>
        </w:rPr>
        <w:t>ز</w:t>
      </w:r>
      <w:r w:rsidRPr="00317CBB">
        <w:rPr>
          <w:rtl/>
          <w:lang w:bidi="fa-IR"/>
        </w:rPr>
        <w:t xml:space="preserve"> در 2 گروه قرار داد ، بنابرا</w:t>
      </w:r>
      <w:r w:rsidRPr="00317CBB">
        <w:rPr>
          <w:rFonts w:hint="cs"/>
          <w:rtl/>
          <w:lang w:bidi="fa-IR"/>
        </w:rPr>
        <w:t>ی</w:t>
      </w:r>
      <w:r w:rsidRPr="00317CBB">
        <w:rPr>
          <w:rFonts w:hint="eastAsia"/>
          <w:rtl/>
          <w:lang w:bidi="fa-IR"/>
        </w:rPr>
        <w:t>ن</w:t>
      </w:r>
      <w:r w:rsidRPr="00317CBB">
        <w:rPr>
          <w:rtl/>
          <w:lang w:bidi="fa-IR"/>
        </w:rPr>
        <w:t xml:space="preserve"> گروه </w:t>
      </w:r>
      <w:r w:rsidRPr="00317CBB">
        <w:rPr>
          <w:rFonts w:hint="eastAsia"/>
          <w:rtl/>
          <w:lang w:bidi="fa-IR"/>
        </w:rPr>
        <w:t>ها</w:t>
      </w:r>
      <w:r w:rsidRPr="00317CBB">
        <w:rPr>
          <w:rFonts w:hint="cs"/>
          <w:rtl/>
          <w:lang w:bidi="fa-IR"/>
        </w:rPr>
        <w:t>ی</w:t>
      </w:r>
      <w:r w:rsidRPr="00317CBB">
        <w:rPr>
          <w:rtl/>
          <w:lang w:bidi="fa-IR"/>
        </w:rPr>
        <w:t xml:space="preserve"> "آب</w:t>
      </w:r>
      <w:r w:rsidRPr="00317CBB">
        <w:rPr>
          <w:rFonts w:hint="cs"/>
          <w:rtl/>
          <w:lang w:bidi="fa-IR"/>
        </w:rPr>
        <w:t>ی</w:t>
      </w:r>
      <w:r w:rsidRPr="00317CBB">
        <w:rPr>
          <w:rtl/>
          <w:lang w:bidi="fa-IR"/>
        </w:rPr>
        <w:t>" و "زرد" برا</w:t>
      </w:r>
      <w:r w:rsidRPr="00317CBB">
        <w:rPr>
          <w:rFonts w:hint="cs"/>
          <w:rtl/>
          <w:lang w:bidi="fa-IR"/>
        </w:rPr>
        <w:t>ی</w:t>
      </w:r>
      <w:r w:rsidRPr="00317CBB">
        <w:rPr>
          <w:rtl/>
          <w:lang w:bidi="fa-IR"/>
        </w:rPr>
        <w:t xml:space="preserve"> کل</w:t>
      </w:r>
      <w:r w:rsidRPr="00317CBB">
        <w:rPr>
          <w:rFonts w:hint="cs"/>
          <w:rtl/>
          <w:lang w:bidi="fa-IR"/>
        </w:rPr>
        <w:t>ی</w:t>
      </w:r>
      <w:r w:rsidRPr="00317CBB">
        <w:rPr>
          <w:rFonts w:hint="eastAsia"/>
          <w:rtl/>
          <w:lang w:bidi="fa-IR"/>
        </w:rPr>
        <w:t>ه</w:t>
      </w:r>
      <w:r w:rsidRPr="00317CBB">
        <w:rPr>
          <w:rtl/>
          <w:lang w:bidi="fa-IR"/>
        </w:rPr>
        <w:t xml:space="preserve"> </w:t>
      </w:r>
      <w:r>
        <w:rPr>
          <w:rFonts w:hint="cs"/>
          <w:rtl/>
          <w:lang w:bidi="fa-IR"/>
        </w:rPr>
        <w:t>ی کلاسها وجود دارد</w:t>
      </w:r>
      <w:r w:rsidRPr="00317CBB">
        <w:rPr>
          <w:rtl/>
          <w:lang w:bidi="fa-IR"/>
        </w:rPr>
        <w:t>.</w:t>
      </w:r>
    </w:p>
    <w:p w14:paraId="13636BD5" w14:textId="77777777" w:rsidR="00297D93" w:rsidRDefault="00297D93" w:rsidP="00297D93">
      <w:pPr>
        <w:pStyle w:val="NormalWeb"/>
        <w:bidi/>
        <w:rPr>
          <w:rtl/>
          <w:lang w:bidi="fa-IR"/>
        </w:rPr>
      </w:pPr>
    </w:p>
    <w:p w14:paraId="090DACEC" w14:textId="30224067" w:rsidR="004A25C1" w:rsidRDefault="004A25C1" w:rsidP="00317CBB">
      <w:pPr>
        <w:pStyle w:val="NormalWeb"/>
        <w:rPr>
          <w:rtl/>
        </w:rPr>
      </w:pPr>
      <w:r>
        <w:rPr>
          <w:rStyle w:val="Strong"/>
        </w:rPr>
        <w:t>Bitte prüfen Sie</w:t>
      </w:r>
      <w:r>
        <w:t xml:space="preserve">, ob sich die Gruppe für Ihr Kind geändert hat, </w:t>
      </w:r>
      <w:r>
        <w:rPr>
          <w:rStyle w:val="Strong"/>
        </w:rPr>
        <w:t>auch bei den 2. und 4. Klassen</w:t>
      </w:r>
      <w:r>
        <w:t xml:space="preserve"> mussten wir einige Änderungen vornehmen, um beispielweise</w:t>
      </w:r>
      <w:r>
        <w:rPr>
          <w:rStyle w:val="Strong"/>
        </w:rPr>
        <w:t xml:space="preserve"> Geschwisterkinder</w:t>
      </w:r>
      <w:r>
        <w:t xml:space="preserve"> in einer Gruppe zu haben. Bitte informieren Sie uns umgehend, wenn wir </w:t>
      </w:r>
      <w:r>
        <w:rPr>
          <w:rStyle w:val="Strong"/>
        </w:rPr>
        <w:t>dahingehend</w:t>
      </w:r>
      <w:r>
        <w:t xml:space="preserve"> etwas übersehen haben.</w:t>
      </w:r>
    </w:p>
    <w:p w14:paraId="2D0D7507" w14:textId="4BA78CB5" w:rsidR="00317CBB" w:rsidRDefault="00317CBB" w:rsidP="00297D93">
      <w:pPr>
        <w:pStyle w:val="NormalWeb"/>
        <w:bidi/>
        <w:jc w:val="both"/>
      </w:pPr>
      <w:r w:rsidRPr="00317CBB">
        <w:rPr>
          <w:rFonts w:hint="cs"/>
          <w:b/>
          <w:bCs/>
          <w:rtl/>
        </w:rPr>
        <w:t>ل</w:t>
      </w:r>
      <w:r w:rsidRPr="00317CBB">
        <w:rPr>
          <w:b/>
          <w:bCs/>
          <w:rtl/>
        </w:rPr>
        <w:t>طفاً بررس</w:t>
      </w:r>
      <w:r w:rsidRPr="00317CBB">
        <w:rPr>
          <w:rFonts w:hint="cs"/>
          <w:b/>
          <w:bCs/>
          <w:rtl/>
        </w:rPr>
        <w:t>ی</w:t>
      </w:r>
      <w:r w:rsidRPr="00317CBB">
        <w:rPr>
          <w:b/>
          <w:bCs/>
          <w:rtl/>
        </w:rPr>
        <w:t xml:space="preserve"> کن</w:t>
      </w:r>
      <w:r w:rsidRPr="00317CBB">
        <w:rPr>
          <w:rFonts w:hint="cs"/>
          <w:b/>
          <w:bCs/>
          <w:rtl/>
        </w:rPr>
        <w:t>ی</w:t>
      </w:r>
      <w:r w:rsidRPr="00317CBB">
        <w:rPr>
          <w:rFonts w:hint="eastAsia"/>
          <w:b/>
          <w:bCs/>
          <w:rtl/>
        </w:rPr>
        <w:t>د</w:t>
      </w:r>
      <w:r w:rsidRPr="00317CBB">
        <w:rPr>
          <w:rtl/>
        </w:rPr>
        <w:t xml:space="preserve"> که آ</w:t>
      </w:r>
      <w:r w:rsidRPr="00317CBB">
        <w:rPr>
          <w:rFonts w:hint="cs"/>
          <w:rtl/>
        </w:rPr>
        <w:t>ی</w:t>
      </w:r>
      <w:r w:rsidRPr="00317CBB">
        <w:rPr>
          <w:rFonts w:hint="eastAsia"/>
          <w:rtl/>
        </w:rPr>
        <w:t>ا</w:t>
      </w:r>
      <w:r w:rsidRPr="00317CBB">
        <w:rPr>
          <w:rtl/>
        </w:rPr>
        <w:t xml:space="preserve"> گروه برا</w:t>
      </w:r>
      <w:r w:rsidRPr="00317CBB">
        <w:rPr>
          <w:rFonts w:hint="cs"/>
          <w:rtl/>
        </w:rPr>
        <w:t>ی</w:t>
      </w:r>
      <w:r w:rsidRPr="00317CBB">
        <w:rPr>
          <w:rtl/>
        </w:rPr>
        <w:t xml:space="preserve"> فرزند شما تغ</w:t>
      </w:r>
      <w:r w:rsidRPr="00317CBB">
        <w:rPr>
          <w:rFonts w:hint="cs"/>
          <w:rtl/>
        </w:rPr>
        <w:t>یی</w:t>
      </w:r>
      <w:r w:rsidRPr="00317CBB">
        <w:rPr>
          <w:rFonts w:hint="eastAsia"/>
          <w:rtl/>
        </w:rPr>
        <w:t>ر</w:t>
      </w:r>
      <w:r w:rsidRPr="00317CBB">
        <w:rPr>
          <w:rtl/>
        </w:rPr>
        <w:t xml:space="preserve"> کرده است </w:t>
      </w:r>
      <w:r w:rsidRPr="00317CBB">
        <w:rPr>
          <w:rFonts w:hint="cs"/>
          <w:rtl/>
        </w:rPr>
        <w:t>ی</w:t>
      </w:r>
      <w:r w:rsidRPr="00317CBB">
        <w:rPr>
          <w:rFonts w:hint="eastAsia"/>
          <w:rtl/>
        </w:rPr>
        <w:t>ا</w:t>
      </w:r>
      <w:r w:rsidRPr="00317CBB">
        <w:rPr>
          <w:rtl/>
        </w:rPr>
        <w:t xml:space="preserve"> خ</w:t>
      </w:r>
      <w:r w:rsidRPr="00317CBB">
        <w:rPr>
          <w:rFonts w:hint="cs"/>
          <w:rtl/>
        </w:rPr>
        <w:t>ی</w:t>
      </w:r>
      <w:r w:rsidRPr="00317CBB">
        <w:rPr>
          <w:rFonts w:hint="eastAsia"/>
          <w:rtl/>
        </w:rPr>
        <w:t>ر</w:t>
      </w:r>
      <w:r w:rsidRPr="00317CBB">
        <w:rPr>
          <w:rtl/>
        </w:rPr>
        <w:t xml:space="preserve"> ، </w:t>
      </w:r>
      <w:r w:rsidRPr="00317CBB">
        <w:rPr>
          <w:b/>
          <w:bCs/>
          <w:rtl/>
        </w:rPr>
        <w:t>ما همچن</w:t>
      </w:r>
      <w:r w:rsidRPr="00317CBB">
        <w:rPr>
          <w:rFonts w:hint="cs"/>
          <w:b/>
          <w:bCs/>
          <w:rtl/>
        </w:rPr>
        <w:t>ی</w:t>
      </w:r>
      <w:r w:rsidRPr="00317CBB">
        <w:rPr>
          <w:rFonts w:hint="eastAsia"/>
          <w:b/>
          <w:bCs/>
          <w:rtl/>
        </w:rPr>
        <w:t>ن</w:t>
      </w:r>
      <w:r w:rsidRPr="00317CBB">
        <w:rPr>
          <w:b/>
          <w:bCs/>
          <w:rtl/>
        </w:rPr>
        <w:t xml:space="preserve"> برا</w:t>
      </w:r>
      <w:r w:rsidRPr="00317CBB">
        <w:rPr>
          <w:rFonts w:hint="cs"/>
          <w:b/>
          <w:bCs/>
          <w:rtl/>
        </w:rPr>
        <w:t>ی</w:t>
      </w:r>
      <w:r w:rsidRPr="00317CBB">
        <w:rPr>
          <w:b/>
          <w:bCs/>
          <w:rtl/>
        </w:rPr>
        <w:t xml:space="preserve"> کلاس ها</w:t>
      </w:r>
      <w:r w:rsidRPr="00317CBB">
        <w:rPr>
          <w:rFonts w:hint="cs"/>
          <w:b/>
          <w:bCs/>
          <w:rtl/>
        </w:rPr>
        <w:t>ی</w:t>
      </w:r>
      <w:r w:rsidRPr="00317CBB">
        <w:rPr>
          <w:b/>
          <w:bCs/>
          <w:rtl/>
        </w:rPr>
        <w:t xml:space="preserve"> 2 و 4 با</w:t>
      </w:r>
      <w:r w:rsidRPr="00317CBB">
        <w:rPr>
          <w:rFonts w:hint="cs"/>
          <w:b/>
          <w:bCs/>
          <w:rtl/>
        </w:rPr>
        <w:t>ی</w:t>
      </w:r>
      <w:r w:rsidRPr="00317CBB">
        <w:rPr>
          <w:rFonts w:hint="eastAsia"/>
          <w:b/>
          <w:bCs/>
          <w:rtl/>
        </w:rPr>
        <w:t>د</w:t>
      </w:r>
      <w:r w:rsidRPr="00317CBB">
        <w:rPr>
          <w:rtl/>
        </w:rPr>
        <w:t xml:space="preserve"> تغ</w:t>
      </w:r>
      <w:r w:rsidRPr="00317CBB">
        <w:rPr>
          <w:rFonts w:hint="cs"/>
          <w:rtl/>
        </w:rPr>
        <w:t>یی</w:t>
      </w:r>
      <w:r w:rsidRPr="00317CBB">
        <w:rPr>
          <w:rFonts w:hint="eastAsia"/>
          <w:rtl/>
        </w:rPr>
        <w:t>رات</w:t>
      </w:r>
      <w:r w:rsidRPr="00317CBB">
        <w:rPr>
          <w:rFonts w:hint="cs"/>
          <w:rtl/>
        </w:rPr>
        <w:t>ی</w:t>
      </w:r>
      <w:r w:rsidRPr="00317CBB">
        <w:rPr>
          <w:rtl/>
        </w:rPr>
        <w:t xml:space="preserve"> ا</w:t>
      </w:r>
      <w:r w:rsidRPr="00317CBB">
        <w:rPr>
          <w:rFonts w:hint="cs"/>
          <w:rtl/>
        </w:rPr>
        <w:t>ی</w:t>
      </w:r>
      <w:r w:rsidRPr="00317CBB">
        <w:rPr>
          <w:rFonts w:hint="eastAsia"/>
          <w:rtl/>
        </w:rPr>
        <w:t>جاد</w:t>
      </w:r>
      <w:r w:rsidRPr="00317CBB">
        <w:rPr>
          <w:rtl/>
        </w:rPr>
        <w:t xml:space="preserve"> </w:t>
      </w:r>
      <w:r w:rsidR="00297D93">
        <w:rPr>
          <w:rFonts w:hint="cs"/>
          <w:rtl/>
        </w:rPr>
        <w:t xml:space="preserve">می </w:t>
      </w:r>
      <w:r w:rsidRPr="00317CBB">
        <w:rPr>
          <w:rtl/>
        </w:rPr>
        <w:t>کرد</w:t>
      </w:r>
      <w:r w:rsidRPr="00317CBB">
        <w:rPr>
          <w:rFonts w:hint="cs"/>
          <w:rtl/>
        </w:rPr>
        <w:t>ی</w:t>
      </w:r>
      <w:r w:rsidRPr="00317CBB">
        <w:rPr>
          <w:rFonts w:hint="eastAsia"/>
          <w:rtl/>
        </w:rPr>
        <w:t>م</w:t>
      </w:r>
      <w:r w:rsidRPr="00317CBB">
        <w:rPr>
          <w:rtl/>
        </w:rPr>
        <w:t xml:space="preserve"> ، به عنوان مثال</w:t>
      </w:r>
      <w:r>
        <w:rPr>
          <w:rFonts w:hint="cs"/>
          <w:rtl/>
        </w:rPr>
        <w:t xml:space="preserve"> برای اینکه</w:t>
      </w:r>
      <w:r w:rsidRPr="00317CBB">
        <w:rPr>
          <w:rtl/>
        </w:rPr>
        <w:t xml:space="preserve"> </w:t>
      </w:r>
      <w:r w:rsidRPr="00317CBB">
        <w:rPr>
          <w:b/>
          <w:bCs/>
          <w:rtl/>
        </w:rPr>
        <w:t>خواهر و برادر</w:t>
      </w:r>
      <w:r>
        <w:rPr>
          <w:rFonts w:hint="cs"/>
          <w:b/>
          <w:bCs/>
          <w:rtl/>
        </w:rPr>
        <w:t xml:space="preserve"> را</w:t>
      </w:r>
      <w:r w:rsidRPr="00317CBB">
        <w:rPr>
          <w:rtl/>
        </w:rPr>
        <w:t xml:space="preserve"> در </w:t>
      </w:r>
      <w:r w:rsidRPr="00317CBB">
        <w:rPr>
          <w:rFonts w:hint="cs"/>
          <w:rtl/>
        </w:rPr>
        <w:t>ی</w:t>
      </w:r>
      <w:r w:rsidRPr="00317CBB">
        <w:rPr>
          <w:rFonts w:hint="eastAsia"/>
          <w:rtl/>
        </w:rPr>
        <w:t>ک</w:t>
      </w:r>
      <w:r w:rsidRPr="00317CBB">
        <w:rPr>
          <w:rtl/>
        </w:rPr>
        <w:t xml:space="preserve"> گروه داشت</w:t>
      </w:r>
      <w:r w:rsidRPr="00317CBB">
        <w:rPr>
          <w:rFonts w:hint="cs"/>
          <w:rtl/>
        </w:rPr>
        <w:t>ی</w:t>
      </w:r>
      <w:r w:rsidRPr="00317CBB">
        <w:rPr>
          <w:rFonts w:hint="eastAsia"/>
          <w:rtl/>
        </w:rPr>
        <w:t>م</w:t>
      </w:r>
      <w:r w:rsidRPr="00317CBB">
        <w:rPr>
          <w:rtl/>
        </w:rPr>
        <w:t>. لطفاً اگر در ا</w:t>
      </w:r>
      <w:r w:rsidRPr="00317CBB">
        <w:rPr>
          <w:rFonts w:hint="cs"/>
          <w:rtl/>
        </w:rPr>
        <w:t>ی</w:t>
      </w:r>
      <w:r w:rsidRPr="00317CBB">
        <w:rPr>
          <w:rFonts w:hint="eastAsia"/>
          <w:rtl/>
        </w:rPr>
        <w:t>ن</w:t>
      </w:r>
      <w:r w:rsidRPr="00317CBB">
        <w:rPr>
          <w:rtl/>
        </w:rPr>
        <w:t xml:space="preserve"> زم</w:t>
      </w:r>
      <w:r w:rsidRPr="00317CBB">
        <w:rPr>
          <w:rFonts w:hint="cs"/>
          <w:rtl/>
        </w:rPr>
        <w:t>ی</w:t>
      </w:r>
      <w:r w:rsidRPr="00317CBB">
        <w:rPr>
          <w:rFonts w:hint="eastAsia"/>
          <w:rtl/>
        </w:rPr>
        <w:t>نه</w:t>
      </w:r>
      <w:r w:rsidR="00297D93">
        <w:rPr>
          <w:rFonts w:hint="cs"/>
          <w:rtl/>
        </w:rPr>
        <w:t xml:space="preserve"> مورد</w:t>
      </w:r>
      <w:r>
        <w:rPr>
          <w:rFonts w:hint="cs"/>
          <w:rtl/>
        </w:rPr>
        <w:t>ی</w:t>
      </w:r>
      <w:r w:rsidR="00297D93">
        <w:rPr>
          <w:rFonts w:hint="cs"/>
          <w:rtl/>
        </w:rPr>
        <w:t xml:space="preserve"> </w:t>
      </w:r>
      <w:r>
        <w:rPr>
          <w:rFonts w:hint="cs"/>
          <w:rtl/>
        </w:rPr>
        <w:t xml:space="preserve">را </w:t>
      </w:r>
      <w:r w:rsidRPr="00317CBB">
        <w:rPr>
          <w:rtl/>
        </w:rPr>
        <w:t xml:space="preserve"> ناد</w:t>
      </w:r>
      <w:r w:rsidRPr="00317CBB">
        <w:rPr>
          <w:rFonts w:hint="cs"/>
          <w:rtl/>
        </w:rPr>
        <w:t>ی</w:t>
      </w:r>
      <w:r w:rsidRPr="00317CBB">
        <w:rPr>
          <w:rFonts w:hint="eastAsia"/>
          <w:rtl/>
        </w:rPr>
        <w:t>ده</w:t>
      </w:r>
      <w:r w:rsidRPr="00317CBB">
        <w:rPr>
          <w:rtl/>
        </w:rPr>
        <w:t xml:space="preserve"> گرفته ا</w:t>
      </w:r>
      <w:r w:rsidRPr="00317CBB">
        <w:rPr>
          <w:rFonts w:hint="cs"/>
          <w:rtl/>
        </w:rPr>
        <w:t>ی</w:t>
      </w:r>
      <w:r w:rsidRPr="00317CBB">
        <w:rPr>
          <w:rFonts w:hint="eastAsia"/>
          <w:rtl/>
        </w:rPr>
        <w:t>م</w:t>
      </w:r>
      <w:r w:rsidRPr="00317CBB">
        <w:rPr>
          <w:rtl/>
        </w:rPr>
        <w:t xml:space="preserve"> ،</w:t>
      </w:r>
      <w:r w:rsidRPr="00317CBB">
        <w:rPr>
          <w:b/>
          <w:bCs/>
          <w:rtl/>
        </w:rPr>
        <w:t xml:space="preserve"> فوراً</w:t>
      </w:r>
      <w:r w:rsidRPr="00317CBB">
        <w:rPr>
          <w:rtl/>
        </w:rPr>
        <w:t xml:space="preserve"> به ما اطلاع ده</w:t>
      </w:r>
      <w:r w:rsidRPr="00317CBB">
        <w:rPr>
          <w:rFonts w:hint="cs"/>
          <w:rtl/>
        </w:rPr>
        <w:t>ی</w:t>
      </w:r>
      <w:r w:rsidRPr="00317CBB">
        <w:rPr>
          <w:rFonts w:hint="eastAsia"/>
          <w:rtl/>
        </w:rPr>
        <w:t>د</w:t>
      </w:r>
      <w:r w:rsidRPr="00317CBB">
        <w:t>.</w:t>
      </w:r>
    </w:p>
    <w:p w14:paraId="6CAF906E" w14:textId="6EC9AC81" w:rsidR="004A25C1" w:rsidRDefault="004A25C1" w:rsidP="004A25C1">
      <w:pPr>
        <w:pStyle w:val="NormalWeb"/>
        <w:rPr>
          <w:rtl/>
        </w:rPr>
      </w:pPr>
      <w:r>
        <w:t>Es werden nicht alle Klassen in ihrem Klassenraum lernen können,den Raum finden Sie zur Information für Ihre Kinder in der Klasseneinteilung.</w:t>
      </w:r>
    </w:p>
    <w:p w14:paraId="2B19C672" w14:textId="425D00BB" w:rsidR="00755970" w:rsidRDefault="00755970" w:rsidP="00755970">
      <w:pPr>
        <w:pStyle w:val="NormalWeb"/>
        <w:bidi/>
        <w:rPr>
          <w:rtl/>
        </w:rPr>
      </w:pPr>
      <w:r>
        <w:rPr>
          <w:rtl/>
        </w:rPr>
        <w:t xml:space="preserve">همه کلاسها قادر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در کلاس </w:t>
      </w:r>
      <w:r>
        <w:rPr>
          <w:rFonts w:hint="cs"/>
          <w:rtl/>
        </w:rPr>
        <w:t xml:space="preserve">درس </w:t>
      </w:r>
      <w:r>
        <w:rPr>
          <w:rtl/>
        </w:rPr>
        <w:t>خود نخواهند بود ، شما م</w:t>
      </w:r>
      <w:r>
        <w:rPr>
          <w:rFonts w:hint="cs"/>
          <w:rtl/>
        </w:rPr>
        <w:t>ی</w:t>
      </w:r>
      <w:r>
        <w:rPr>
          <w:rtl/>
        </w:rPr>
        <w:t xml:space="preserve"> توان</w:t>
      </w:r>
      <w:r>
        <w:rPr>
          <w:rFonts w:hint="cs"/>
          <w:rtl/>
        </w:rPr>
        <w:t>ی</w:t>
      </w:r>
      <w:r>
        <w:rPr>
          <w:rFonts w:hint="eastAsia"/>
          <w:rtl/>
        </w:rPr>
        <w:t>د</w:t>
      </w:r>
      <w:r>
        <w:rPr>
          <w:rtl/>
        </w:rPr>
        <w:t xml:space="preserve"> اتاق را </w:t>
      </w:r>
      <w:r>
        <w:rPr>
          <w:rFonts w:hint="cs"/>
          <w:rtl/>
        </w:rPr>
        <w:t>برای</w:t>
      </w:r>
      <w:r>
        <w:rPr>
          <w:rtl/>
        </w:rPr>
        <w:t xml:space="preserve"> کلاس </w:t>
      </w:r>
      <w:r>
        <w:rPr>
          <w:rFonts w:hint="cs"/>
          <w:rtl/>
        </w:rPr>
        <w:t xml:space="preserve">درس فرزندان خود </w:t>
      </w:r>
      <w:r>
        <w:rPr>
          <w:rtl/>
        </w:rPr>
        <w:t xml:space="preserve"> </w:t>
      </w:r>
      <w:r>
        <w:rPr>
          <w:rFonts w:hint="cs"/>
          <w:rtl/>
        </w:rPr>
        <w:t>در تقسیم بندی کلاسها پیدا کنید</w:t>
      </w:r>
    </w:p>
    <w:p w14:paraId="2644BCBB" w14:textId="77341B1C" w:rsidR="004A25C1" w:rsidRDefault="004A25C1" w:rsidP="004A25C1">
      <w:pPr>
        <w:pStyle w:val="NormalWeb"/>
        <w:rPr>
          <w:rtl/>
        </w:rPr>
      </w:pPr>
      <w:r>
        <w:t>In folgendem Dokument finden Sie die Aufteilung der Wochen und die Zuteilung der Gruppen:</w:t>
      </w:r>
    </w:p>
    <w:p w14:paraId="2500EB33" w14:textId="0BE7EBA7" w:rsidR="00297D93" w:rsidRDefault="00297D93" w:rsidP="00297D93">
      <w:pPr>
        <w:pStyle w:val="NormalWeb"/>
        <w:bidi/>
      </w:pPr>
      <w:r w:rsidRPr="00297D93">
        <w:rPr>
          <w:rFonts w:hint="cs"/>
          <w:rtl/>
        </w:rPr>
        <w:t>در</w:t>
      </w:r>
      <w:r w:rsidRPr="00297D93">
        <w:rPr>
          <w:rtl/>
        </w:rPr>
        <w:t xml:space="preserve"> </w:t>
      </w:r>
      <w:r w:rsidRPr="00297D93">
        <w:rPr>
          <w:rFonts w:hint="cs"/>
          <w:rtl/>
        </w:rPr>
        <w:t>سند</w:t>
      </w:r>
      <w:r w:rsidRPr="00297D93">
        <w:rPr>
          <w:rtl/>
        </w:rPr>
        <w:t xml:space="preserve"> </w:t>
      </w:r>
      <w:r w:rsidRPr="00297D93">
        <w:rPr>
          <w:rFonts w:hint="cs"/>
          <w:rtl/>
        </w:rPr>
        <w:t>زیر</w:t>
      </w:r>
      <w:r w:rsidRPr="00297D93">
        <w:rPr>
          <w:rtl/>
        </w:rPr>
        <w:t xml:space="preserve"> </w:t>
      </w:r>
      <w:r w:rsidRPr="00297D93">
        <w:rPr>
          <w:rFonts w:hint="cs"/>
          <w:rtl/>
        </w:rPr>
        <w:t>تقسیم</w:t>
      </w:r>
      <w:r w:rsidRPr="00297D93">
        <w:rPr>
          <w:rtl/>
        </w:rPr>
        <w:t xml:space="preserve"> </w:t>
      </w:r>
      <w:r w:rsidRPr="00297D93">
        <w:rPr>
          <w:rFonts w:hint="cs"/>
          <w:rtl/>
        </w:rPr>
        <w:t>بندی</w:t>
      </w:r>
      <w:r w:rsidRPr="00297D93">
        <w:rPr>
          <w:rtl/>
        </w:rPr>
        <w:t xml:space="preserve"> </w:t>
      </w:r>
      <w:r w:rsidRPr="00297D93">
        <w:rPr>
          <w:rFonts w:hint="cs"/>
          <w:rtl/>
        </w:rPr>
        <w:t>هفته</w:t>
      </w:r>
      <w:r w:rsidRPr="00297D93">
        <w:rPr>
          <w:rtl/>
        </w:rPr>
        <w:t xml:space="preserve"> </w:t>
      </w:r>
      <w:r w:rsidRPr="00297D93">
        <w:rPr>
          <w:rFonts w:hint="cs"/>
          <w:rtl/>
        </w:rPr>
        <w:t>ها</w:t>
      </w:r>
      <w:r w:rsidRPr="00297D93">
        <w:rPr>
          <w:rtl/>
        </w:rPr>
        <w:t xml:space="preserve"> </w:t>
      </w:r>
      <w:r w:rsidRPr="00297D93">
        <w:rPr>
          <w:rFonts w:hint="cs"/>
          <w:rtl/>
        </w:rPr>
        <w:t>و</w:t>
      </w:r>
      <w:r w:rsidRPr="00297D93">
        <w:rPr>
          <w:rtl/>
        </w:rPr>
        <w:t xml:space="preserve"> </w:t>
      </w:r>
      <w:r w:rsidRPr="00297D93">
        <w:rPr>
          <w:rFonts w:hint="cs"/>
          <w:rtl/>
        </w:rPr>
        <w:t>گروه</w:t>
      </w:r>
      <w:r w:rsidRPr="00297D93">
        <w:rPr>
          <w:rtl/>
        </w:rPr>
        <w:t xml:space="preserve"> </w:t>
      </w:r>
      <w:r w:rsidRPr="00297D93">
        <w:rPr>
          <w:rFonts w:hint="cs"/>
          <w:rtl/>
        </w:rPr>
        <w:t>ها</w:t>
      </w:r>
      <w:r w:rsidRPr="00297D93">
        <w:rPr>
          <w:rtl/>
        </w:rPr>
        <w:t xml:space="preserve"> </w:t>
      </w:r>
      <w:r w:rsidRPr="00297D93">
        <w:rPr>
          <w:rFonts w:hint="cs"/>
          <w:rtl/>
        </w:rPr>
        <w:t>را</w:t>
      </w:r>
      <w:r w:rsidRPr="00297D93">
        <w:rPr>
          <w:rtl/>
        </w:rPr>
        <w:t xml:space="preserve"> </w:t>
      </w:r>
      <w:r w:rsidRPr="00297D93">
        <w:rPr>
          <w:rFonts w:hint="cs"/>
          <w:rtl/>
        </w:rPr>
        <w:t>می</w:t>
      </w:r>
      <w:r w:rsidRPr="00297D93">
        <w:rPr>
          <w:rtl/>
        </w:rPr>
        <w:t xml:space="preserve"> </w:t>
      </w:r>
      <w:r w:rsidRPr="00297D93">
        <w:rPr>
          <w:rFonts w:hint="cs"/>
          <w:rtl/>
        </w:rPr>
        <w:t>یابید</w:t>
      </w:r>
      <w:r w:rsidRPr="00297D93">
        <w:t>:</w:t>
      </w:r>
    </w:p>
    <w:p w14:paraId="360913A6" w14:textId="77777777" w:rsidR="004A25C1" w:rsidRDefault="00297D93" w:rsidP="004A25C1">
      <w:pPr>
        <w:pStyle w:val="NormalWeb"/>
      </w:pPr>
      <w:hyperlink r:id="rId4" w:history="1">
        <w:r w:rsidR="004A25C1">
          <w:rPr>
            <w:rStyle w:val="Hyperlink"/>
          </w:rPr>
          <w:t>Beschulung an der Grundschule Erich Weinert Wolfen nach den Pfingstferien</w:t>
        </w:r>
      </w:hyperlink>
    </w:p>
    <w:p w14:paraId="1543863F" w14:textId="77777777" w:rsidR="004A25C1" w:rsidRDefault="00297D93" w:rsidP="004A25C1">
      <w:pPr>
        <w:pStyle w:val="NormalWeb"/>
      </w:pPr>
      <w:hyperlink r:id="rId5" w:history="1">
        <w:r w:rsidR="004A25C1">
          <w:rPr>
            <w:rStyle w:val="Hyperlink"/>
          </w:rPr>
          <w:t>Gesundheitszettel  </w:t>
        </w:r>
      </w:hyperlink>
      <w:hyperlink r:id="rId6" w:history="1">
        <w:r w:rsidR="004A25C1">
          <w:rPr>
            <w:rStyle w:val="Hyperlink"/>
          </w:rPr>
          <w:t>20 0508-Formular-Kontaktpersonen  ( Jede Woche hier ausdrucken und ausgefüllt mitschicken!)</w:t>
        </w:r>
      </w:hyperlink>
    </w:p>
    <w:p w14:paraId="5A81E88A" w14:textId="6A5CD200" w:rsidR="004A25C1" w:rsidRDefault="00297D93" w:rsidP="00297D93">
      <w:pPr>
        <w:pStyle w:val="NormalWeb"/>
        <w:jc w:val="right"/>
      </w:pPr>
      <w:hyperlink r:id="rId7" w:history="1">
        <w:r w:rsidR="004A25C1">
          <w:rPr>
            <w:rStyle w:val="Hyperlink"/>
          </w:rPr>
          <w:t>Notbetreuung in der Homeschooling-Woche</w:t>
        </w:r>
      </w:hyperlink>
      <w:r w:rsidR="004A25C1">
        <w:t xml:space="preserve"> – zur genauen Planung bitte rechtzeitig abgeben!</w:t>
      </w:r>
      <w:r w:rsidR="00755970">
        <w:rPr>
          <w:rFonts w:hint="cs"/>
          <w:rtl/>
        </w:rPr>
        <w:t xml:space="preserve"> برای برنامه ریزی دقیق لطفا به موقع تحویل دهید</w:t>
      </w:r>
    </w:p>
    <w:p w14:paraId="44C2E52D" w14:textId="77777777" w:rsidR="004A25C1" w:rsidRDefault="00297D93" w:rsidP="004A25C1">
      <w:pPr>
        <w:pStyle w:val="NormalWeb"/>
      </w:pPr>
      <w:hyperlink r:id="rId8" w:history="1">
        <w:r w:rsidR="004A25C1">
          <w:rPr>
            <w:rStyle w:val="Hyperlink"/>
          </w:rPr>
          <w:t>Verhaltensregeln an der Schule während der Pandemie</w:t>
        </w:r>
      </w:hyperlink>
    </w:p>
    <w:p w14:paraId="03DED089" w14:textId="05F13839" w:rsidR="004A25C1" w:rsidRDefault="004A25C1" w:rsidP="004A25C1">
      <w:pPr>
        <w:pStyle w:val="NormalWeb"/>
        <w:rPr>
          <w:rtl/>
        </w:rPr>
      </w:pPr>
      <w:r>
        <w:t>Die Aufteilung der Klassen finden Sie in der Rubrik Unterrichtsmaterial unter Ihren Klassen !</w:t>
      </w:r>
    </w:p>
    <w:p w14:paraId="12069D9B" w14:textId="19826F60" w:rsidR="00755970" w:rsidRDefault="00755970" w:rsidP="00755970">
      <w:pPr>
        <w:pStyle w:val="NormalWeb"/>
        <w:bidi/>
      </w:pPr>
      <w:r>
        <w:rPr>
          <w:rFonts w:hint="cs"/>
          <w:rtl/>
        </w:rPr>
        <w:t xml:space="preserve">تقسیم بندی کلاسها را در </w:t>
      </w:r>
      <w:r w:rsidRPr="00755970">
        <w:t>Rubrik</w:t>
      </w:r>
      <w:r>
        <w:rPr>
          <w:rFonts w:hint="cs"/>
          <w:rtl/>
        </w:rPr>
        <w:t xml:space="preserve"> در قسمت کلاس خود می یابید.</w:t>
      </w:r>
    </w:p>
    <w:p w14:paraId="15F2BB70" w14:textId="0385139C" w:rsidR="004A25C1" w:rsidRDefault="004A25C1" w:rsidP="004A25C1">
      <w:pPr>
        <w:pStyle w:val="NormalWeb"/>
        <w:rPr>
          <w:rtl/>
        </w:rPr>
      </w:pPr>
      <w:r>
        <w:lastRenderedPageBreak/>
        <w:t>An dieser Stelle möchte ich auch meinem gesamtem Team ein großes Dankeschön sagen, denn nur, wenn alle an einem Strang ziehen, kann man solche Krisen unbeschadet bewältigen. Es ist nicht immer leicht, mit den neuen Herausforderungen zurecht zu kommen, aber “ Wege entstehen beim Gehen!“ Danke!</w:t>
      </w:r>
    </w:p>
    <w:p w14:paraId="234DEEA3" w14:textId="60BB0EC4" w:rsidR="00755970" w:rsidRDefault="00755970" w:rsidP="00297D93">
      <w:pPr>
        <w:pStyle w:val="NormalWeb"/>
        <w:bidi/>
        <w:jc w:val="both"/>
      </w:pPr>
      <w:r>
        <w:rPr>
          <w:rStyle w:val="tlid-translation"/>
          <w:rFonts w:hint="cs"/>
          <w:rtl/>
          <w:lang w:bidi="fa-IR"/>
        </w:rPr>
        <w:t xml:space="preserve">در اینجا ، من همچنین می خواهم از کل تیمم تشکر کنم </w:t>
      </w:r>
      <w:r w:rsidR="00297D93">
        <w:rPr>
          <w:rStyle w:val="tlid-translation"/>
          <w:rFonts w:hint="cs"/>
          <w:rtl/>
          <w:lang w:bidi="fa-IR"/>
        </w:rPr>
        <w:t>، زیرا فقط وقتی همه با هم جمع</w:t>
      </w:r>
      <w:r>
        <w:rPr>
          <w:rStyle w:val="tlid-translation"/>
          <w:rFonts w:hint="cs"/>
          <w:rtl/>
          <w:lang w:bidi="fa-IR"/>
        </w:rPr>
        <w:t xml:space="preserve"> شوند</w:t>
      </w:r>
      <w:r w:rsidR="00297D93">
        <w:rPr>
          <w:rStyle w:val="tlid-translation"/>
          <w:rFonts w:hint="cs"/>
          <w:rtl/>
          <w:lang w:bidi="fa-IR"/>
        </w:rPr>
        <w:t xml:space="preserve"> و باهم باشند</w:t>
      </w:r>
      <w:r>
        <w:rPr>
          <w:rStyle w:val="tlid-translation"/>
          <w:rFonts w:hint="cs"/>
          <w:rtl/>
          <w:lang w:bidi="fa-IR"/>
        </w:rPr>
        <w:t xml:space="preserve"> ، می توان چنین بحران هایی را</w:t>
      </w:r>
      <w:r w:rsidR="00297D93">
        <w:rPr>
          <w:rStyle w:val="tlid-translation"/>
          <w:rFonts w:hint="cs"/>
          <w:rtl/>
          <w:lang w:bidi="fa-IR"/>
        </w:rPr>
        <w:t xml:space="preserve"> بدون </w:t>
      </w:r>
      <w:r>
        <w:rPr>
          <w:rStyle w:val="tlid-translation"/>
          <w:rFonts w:hint="cs"/>
          <w:rtl/>
          <w:lang w:bidi="fa-IR"/>
        </w:rPr>
        <w:t>آسیب</w:t>
      </w:r>
      <w:r w:rsidR="00297D93">
        <w:rPr>
          <w:rStyle w:val="tlid-translation"/>
          <w:rFonts w:hint="cs"/>
          <w:rtl/>
          <w:lang w:bidi="fa-IR"/>
        </w:rPr>
        <w:t xml:space="preserve"> زیاد</w:t>
      </w:r>
      <w:r>
        <w:rPr>
          <w:rStyle w:val="tlid-translation"/>
          <w:rFonts w:hint="cs"/>
          <w:rtl/>
          <w:lang w:bidi="fa-IR"/>
        </w:rPr>
        <w:t xml:space="preserve"> پشت سر گذاشت. </w:t>
      </w:r>
      <w:r>
        <w:rPr>
          <w:rStyle w:val="tlid-translation"/>
          <w:rFonts w:hint="cs"/>
          <w:lang w:bidi="fa-IR"/>
        </w:rPr>
        <w:t xml:space="preserve"> </w:t>
      </w:r>
      <w:r>
        <w:rPr>
          <w:rStyle w:val="tlid-translation"/>
          <w:rFonts w:hint="cs"/>
          <w:rtl/>
          <w:lang w:bidi="fa-IR"/>
        </w:rPr>
        <w:t>مقابله با چالش های جدید همیشه آسان نیست ، اما "راهها هنگام راه افتادن وشروع کردن پدید می آیند!" متشکرم</w:t>
      </w:r>
      <w:r>
        <w:rPr>
          <w:rStyle w:val="tlid-translation"/>
          <w:rFonts w:hint="cs"/>
          <w:lang w:bidi="fa-IR"/>
        </w:rPr>
        <w:t>!</w:t>
      </w:r>
    </w:p>
    <w:p w14:paraId="1C0D7CD9" w14:textId="1BA9423E" w:rsidR="004A25C1" w:rsidRDefault="004A25C1" w:rsidP="004A25C1">
      <w:pPr>
        <w:pStyle w:val="NormalWeb"/>
        <w:rPr>
          <w:rtl/>
        </w:rPr>
      </w:pPr>
      <w:r>
        <w:t>Wenn Sie die Möglichkeit haben in den Ferien zu verreisen oder ein paar Tage (ohne Schule) mit Ihren Kindern zu verbringen, wünsche ich Ihnen auch im Namen meines Teams beste Erholung, tanken Sie gemeinsam etwas Kraft für die bevorstehenden Wochen.</w:t>
      </w:r>
    </w:p>
    <w:p w14:paraId="475F038A" w14:textId="726AD161" w:rsidR="00755970" w:rsidRDefault="00755970" w:rsidP="00755970">
      <w:pPr>
        <w:pStyle w:val="NormalWeb"/>
        <w:bidi/>
        <w:jc w:val="both"/>
      </w:pPr>
      <w:r>
        <w:rPr>
          <w:rStyle w:val="tlid-translation"/>
          <w:rFonts w:hint="cs"/>
          <w:rtl/>
          <w:lang w:bidi="fa-IR"/>
        </w:rPr>
        <w:t xml:space="preserve">اگر فرصتی برای سفر در طول تعطیلات داشته باشید یا چند روز (بدون مدرسه) را با فرزندان خود </w:t>
      </w:r>
      <w:r w:rsidR="007B5EB6">
        <w:rPr>
          <w:rStyle w:val="tlid-translation"/>
          <w:rFonts w:hint="cs"/>
          <w:rtl/>
          <w:lang w:bidi="fa-IR"/>
        </w:rPr>
        <w:t>بگذرانی</w:t>
      </w:r>
      <w:r>
        <w:rPr>
          <w:rStyle w:val="tlid-translation"/>
          <w:rFonts w:hint="cs"/>
          <w:rtl/>
          <w:lang w:bidi="fa-IR"/>
        </w:rPr>
        <w:t xml:space="preserve">د ، </w:t>
      </w:r>
      <w:r w:rsidR="007B5EB6">
        <w:rPr>
          <w:rStyle w:val="tlid-translation"/>
          <w:rFonts w:hint="cs"/>
          <w:rtl/>
          <w:lang w:bidi="fa-IR"/>
        </w:rPr>
        <w:t xml:space="preserve">خود من و همچنین ازطرف تیمم بهترین استراحت و تجدید قوا را </w:t>
      </w:r>
      <w:r>
        <w:rPr>
          <w:rStyle w:val="tlid-translation"/>
          <w:rFonts w:hint="cs"/>
          <w:rtl/>
          <w:lang w:bidi="fa-IR"/>
        </w:rPr>
        <w:t xml:space="preserve">آرزو می کنم ، </w:t>
      </w:r>
      <w:r w:rsidR="007B5EB6">
        <w:rPr>
          <w:rStyle w:val="tlid-translation"/>
          <w:rFonts w:hint="cs"/>
          <w:rtl/>
          <w:lang w:bidi="fa-IR"/>
        </w:rPr>
        <w:t>با همدیگر کمی انرژی برای</w:t>
      </w:r>
      <w:r>
        <w:rPr>
          <w:rStyle w:val="tlid-translation"/>
          <w:rFonts w:hint="cs"/>
          <w:rtl/>
          <w:lang w:bidi="fa-IR"/>
        </w:rPr>
        <w:t xml:space="preserve"> هفته های آینده</w:t>
      </w:r>
      <w:r w:rsidR="007B5EB6">
        <w:rPr>
          <w:rStyle w:val="tlid-translation"/>
          <w:rFonts w:hint="cs"/>
          <w:rtl/>
          <w:lang w:bidi="fa-IR"/>
        </w:rPr>
        <w:t xml:space="preserve"> ذخیره کنید</w:t>
      </w:r>
      <w:r>
        <w:rPr>
          <w:rStyle w:val="tlid-translation"/>
          <w:rFonts w:hint="cs"/>
          <w:lang w:bidi="fa-IR"/>
        </w:rPr>
        <w:t>.</w:t>
      </w:r>
    </w:p>
    <w:p w14:paraId="4C7B5D69" w14:textId="0F610D35" w:rsidR="004A25C1" w:rsidRDefault="004A25C1" w:rsidP="004A25C1">
      <w:pPr>
        <w:pStyle w:val="NormalWeb"/>
        <w:rPr>
          <w:rtl/>
        </w:rPr>
      </w:pPr>
      <w:r>
        <w:t xml:space="preserve">Ein Hinweis zum </w:t>
      </w:r>
      <w:bookmarkStart w:id="0" w:name="_Hlk41314025"/>
      <w:r>
        <w:t>Lernangebot</w:t>
      </w:r>
      <w:bookmarkEnd w:id="0"/>
      <w:r>
        <w:t>: Die Anmeldungen der Eltern für Ihre Kinder , welche bei mir eingegangen sind, hab ich an die Kolleginnen weitergegben, ich hab nicht nochmal jedem eine Bestätigungsmail geschickt, nicht, dass Sie auf eine Antwort warten.</w:t>
      </w:r>
    </w:p>
    <w:p w14:paraId="5D46B375" w14:textId="3C0F2AAB" w:rsidR="007B5EB6" w:rsidRDefault="007B5EB6" w:rsidP="007B5EB6">
      <w:pPr>
        <w:pStyle w:val="NormalWeb"/>
        <w:bidi/>
        <w:jc w:val="both"/>
        <w:rPr>
          <w:rStyle w:val="tlid-translation"/>
          <w:rtl/>
          <w:lang w:bidi="fa-IR"/>
        </w:rPr>
      </w:pPr>
      <w:r>
        <w:rPr>
          <w:rStyle w:val="tlid-translation"/>
          <w:rFonts w:hint="cs"/>
          <w:rtl/>
          <w:lang w:bidi="fa-IR"/>
        </w:rPr>
        <w:t>یک نکته در مورد پیشنهاد یادگیری (</w:t>
      </w:r>
      <w:r>
        <w:t>Lernangebot</w:t>
      </w:r>
      <w:r>
        <w:rPr>
          <w:rFonts w:hint="cs"/>
          <w:rtl/>
        </w:rPr>
        <w:t>)</w:t>
      </w:r>
      <w:r>
        <w:rPr>
          <w:rStyle w:val="tlid-translation"/>
          <w:rFonts w:hint="cs"/>
          <w:rtl/>
          <w:lang w:bidi="fa-IR"/>
        </w:rPr>
        <w:t>: من ثبت نام والدین را برای فرزندانشان دریافت کردم و به همکارانم تحویل دادم ، من دوباره نامه تأیید را برای همه ارسال نکردم، لذا منتظر جواب نباشید</w:t>
      </w:r>
      <w:r>
        <w:rPr>
          <w:rStyle w:val="tlid-translation"/>
          <w:rFonts w:hint="cs"/>
          <w:lang w:bidi="fa-IR"/>
        </w:rPr>
        <w:t>.</w:t>
      </w:r>
      <w:r>
        <w:rPr>
          <w:rFonts w:hint="cs"/>
          <w:lang w:bidi="fa-IR"/>
        </w:rPr>
        <w:br/>
      </w:r>
    </w:p>
    <w:p w14:paraId="33BB510C" w14:textId="77777777" w:rsidR="004A25C1" w:rsidRDefault="004A25C1" w:rsidP="004A25C1">
      <w:pPr>
        <w:pStyle w:val="NormalWeb"/>
      </w:pPr>
      <w:r>
        <w:t>So, nun bleibt mir vorerst, zu sagen:</w:t>
      </w:r>
    </w:p>
    <w:p w14:paraId="34211346" w14:textId="77777777" w:rsidR="004A25C1" w:rsidRDefault="004A25C1" w:rsidP="004A25C1">
      <w:pPr>
        <w:pStyle w:val="NormalWeb"/>
      </w:pPr>
      <w:r>
        <w:t>Bleiben Sie gesund!</w:t>
      </w:r>
    </w:p>
    <w:p w14:paraId="73ED3D11" w14:textId="6C86BBF9" w:rsidR="004A25C1" w:rsidRDefault="004A25C1" w:rsidP="004A25C1">
      <w:pPr>
        <w:pStyle w:val="NormalWeb"/>
        <w:rPr>
          <w:rtl/>
        </w:rPr>
      </w:pPr>
      <w:r>
        <w:t>Ihre Sandra Berger</w:t>
      </w:r>
    </w:p>
    <w:p w14:paraId="0C4B09D7" w14:textId="6C3E2F42" w:rsidR="00297D93" w:rsidRDefault="00297D93" w:rsidP="00297D93">
      <w:pPr>
        <w:pStyle w:val="NormalWeb"/>
        <w:jc w:val="right"/>
        <w:rPr>
          <w:rtl/>
        </w:rPr>
      </w:pPr>
      <w:r>
        <w:rPr>
          <w:rFonts w:hint="cs"/>
          <w:rtl/>
        </w:rPr>
        <w:t>برای</w:t>
      </w:r>
      <w:r>
        <w:rPr>
          <w:rtl/>
        </w:rPr>
        <w:t xml:space="preserve"> </w:t>
      </w:r>
      <w:r>
        <w:rPr>
          <w:rFonts w:hint="cs"/>
          <w:rtl/>
        </w:rPr>
        <w:t>گفتن</w:t>
      </w:r>
      <w:r>
        <w:rPr>
          <w:rtl/>
        </w:rPr>
        <w:t xml:space="preserve"> </w:t>
      </w:r>
      <w:r>
        <w:rPr>
          <w:rFonts w:hint="cs"/>
          <w:rtl/>
        </w:rPr>
        <w:t>فقط</w:t>
      </w:r>
      <w:r>
        <w:rPr>
          <w:rtl/>
        </w:rPr>
        <w:t xml:space="preserve"> </w:t>
      </w:r>
      <w:r>
        <w:rPr>
          <w:rFonts w:hint="cs"/>
          <w:rtl/>
        </w:rPr>
        <w:t>باقی</w:t>
      </w:r>
      <w:r>
        <w:rPr>
          <w:rtl/>
        </w:rPr>
        <w:t xml:space="preserve"> </w:t>
      </w:r>
      <w:r>
        <w:rPr>
          <w:rFonts w:hint="cs"/>
          <w:rtl/>
        </w:rPr>
        <w:t>می</w:t>
      </w:r>
      <w:r>
        <w:rPr>
          <w:rtl/>
        </w:rPr>
        <w:t xml:space="preserve"> </w:t>
      </w:r>
      <w:r>
        <w:rPr>
          <w:rFonts w:hint="cs"/>
          <w:rtl/>
        </w:rPr>
        <w:t>ماند</w:t>
      </w:r>
      <w:r>
        <w:rPr>
          <w:rtl/>
        </w:rPr>
        <w:t xml:space="preserve"> </w:t>
      </w:r>
      <w:r>
        <w:rPr>
          <w:rFonts w:hint="cs"/>
          <w:rtl/>
        </w:rPr>
        <w:t>که</w:t>
      </w:r>
      <w:r>
        <w:rPr>
          <w:rtl/>
        </w:rPr>
        <w:t xml:space="preserve"> </w:t>
      </w:r>
      <w:r>
        <w:rPr>
          <w:rFonts w:hint="cs"/>
          <w:rtl/>
        </w:rPr>
        <w:t>سلامت</w:t>
      </w:r>
      <w:r>
        <w:rPr>
          <w:rtl/>
        </w:rPr>
        <w:t xml:space="preserve"> </w:t>
      </w:r>
      <w:r>
        <w:rPr>
          <w:rFonts w:hint="cs"/>
          <w:rtl/>
        </w:rPr>
        <w:t>باشید</w:t>
      </w:r>
      <w:r>
        <w:rPr>
          <w:rtl/>
        </w:rPr>
        <w:t xml:space="preserve"> </w:t>
      </w:r>
      <w:r>
        <w:rPr>
          <w:rFonts w:hint="cs"/>
          <w:rtl/>
        </w:rPr>
        <w:t>و</w:t>
      </w:r>
      <w:r>
        <w:rPr>
          <w:rtl/>
        </w:rPr>
        <w:t xml:space="preserve"> </w:t>
      </w:r>
      <w:r>
        <w:rPr>
          <w:rFonts w:hint="cs"/>
          <w:rtl/>
        </w:rPr>
        <w:t>بمانید</w:t>
      </w:r>
      <w:r>
        <w:rPr>
          <w:rFonts w:hint="cs"/>
          <w:rtl/>
        </w:rPr>
        <w:t>!</w:t>
      </w:r>
      <w:bookmarkStart w:id="1" w:name="_GoBack"/>
      <w:bookmarkEnd w:id="1"/>
    </w:p>
    <w:p w14:paraId="07E632A0" w14:textId="35C546E9" w:rsidR="00297D93" w:rsidRDefault="00297D93" w:rsidP="00297D93">
      <w:pPr>
        <w:pStyle w:val="NormalWeb"/>
        <w:jc w:val="right"/>
      </w:pPr>
      <w:r>
        <w:rPr>
          <w:rFonts w:hint="cs"/>
          <w:rtl/>
        </w:rPr>
        <w:t>ساندرا</w:t>
      </w:r>
      <w:r>
        <w:rPr>
          <w:rtl/>
        </w:rPr>
        <w:t xml:space="preserve"> </w:t>
      </w:r>
      <w:r>
        <w:rPr>
          <w:rFonts w:hint="cs"/>
          <w:rtl/>
        </w:rPr>
        <w:t>برگر</w:t>
      </w:r>
      <w:r>
        <w:rPr>
          <w:rtl/>
        </w:rPr>
        <w:t xml:space="preserve"> </w:t>
      </w:r>
      <w:r>
        <w:rPr>
          <w:rFonts w:hint="cs"/>
          <w:rtl/>
        </w:rPr>
        <w:t>شما</w:t>
      </w:r>
    </w:p>
    <w:p w14:paraId="6F4CB0CE" w14:textId="77777777" w:rsidR="005B358C" w:rsidRDefault="005B358C"/>
    <w:sectPr w:rsidR="005B358C" w:rsidSect="005B35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A25C1"/>
    <w:rsid w:val="00297D93"/>
    <w:rsid w:val="00317CBB"/>
    <w:rsid w:val="004A25C1"/>
    <w:rsid w:val="005B358C"/>
    <w:rsid w:val="00755970"/>
    <w:rsid w:val="007B5E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1785"/>
  <w15:docId w15:val="{59CE7CEA-CDA7-461F-AE5C-8487E3F1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5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4A25C1"/>
    <w:rPr>
      <w:b/>
      <w:bCs/>
    </w:rPr>
  </w:style>
  <w:style w:type="character" w:styleId="Hyperlink">
    <w:name w:val="Hyperlink"/>
    <w:basedOn w:val="DefaultParagraphFont"/>
    <w:uiPriority w:val="99"/>
    <w:semiHidden/>
    <w:unhideWhenUsed/>
    <w:rsid w:val="004A25C1"/>
    <w:rPr>
      <w:color w:val="0000FF"/>
      <w:u w:val="single"/>
    </w:rPr>
  </w:style>
  <w:style w:type="character" w:customStyle="1" w:styleId="tlid-translation">
    <w:name w:val="tlid-translation"/>
    <w:basedOn w:val="DefaultParagraphFont"/>
    <w:rsid w:val="0075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133406">
      <w:bodyDiv w:val="1"/>
      <w:marLeft w:val="0"/>
      <w:marRight w:val="0"/>
      <w:marTop w:val="0"/>
      <w:marBottom w:val="0"/>
      <w:divBdr>
        <w:top w:val="none" w:sz="0" w:space="0" w:color="auto"/>
        <w:left w:val="none" w:sz="0" w:space="0" w:color="auto"/>
        <w:bottom w:val="none" w:sz="0" w:space="0" w:color="auto"/>
        <w:right w:val="none" w:sz="0" w:space="0" w:color="auto"/>
      </w:divBdr>
      <w:divsChild>
        <w:div w:id="204637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ndschule-erich-weinert.de/wp-content/uploads/2020/05/Verhaltensregeln-an-der-Schule-w&#228;hrend-der-Pandemie.pdf" TargetMode="External"/><Relationship Id="rId3" Type="http://schemas.openxmlformats.org/officeDocument/2006/relationships/webSettings" Target="webSettings.xml"/><Relationship Id="rId7" Type="http://schemas.openxmlformats.org/officeDocument/2006/relationships/hyperlink" Target="https://www.grundschule-erich-weinert.de/wp-content/uploads/2020/05/Notbetreuung-in-der-Homeschooling-Woch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ndschule-erich-weinert.de/wp-content/uploads/2020/04/200508-Formular-Kontaktpersonen.pdf" TargetMode="External"/><Relationship Id="rId5" Type="http://schemas.openxmlformats.org/officeDocument/2006/relationships/hyperlink" Target="https://www.grundschule-erich-weinert.de/wp-content/uploads/2020/04/200508-Formular-Kontaktpersonen.pdf" TargetMode="External"/><Relationship Id="rId10" Type="http://schemas.openxmlformats.org/officeDocument/2006/relationships/theme" Target="theme/theme1.xml"/><Relationship Id="rId4" Type="http://schemas.openxmlformats.org/officeDocument/2006/relationships/hyperlink" Target="https://www.grundschule-erich-weinert.de/wp-content/uploads/2020/05/Beschulung-an-der-Grundschule-Erich-Weinert-Wolfen-nach-den-Pfingstferien.pdf"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Benutzer</dc:creator>
  <cp:lastModifiedBy>MOHSEN</cp:lastModifiedBy>
  <cp:revision>4</cp:revision>
  <dcterms:created xsi:type="dcterms:W3CDTF">2020-05-17T09:28:00Z</dcterms:created>
  <dcterms:modified xsi:type="dcterms:W3CDTF">2020-05-25T15:36:00Z</dcterms:modified>
</cp:coreProperties>
</file>